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F7" w:rsidRDefault="008D79D5">
      <w:pPr>
        <w:jc w:val="center"/>
        <w:rPr>
          <w:rFonts w:ascii="超研澤標準楷體" w:eastAsia="超研澤標準楷體" w:hAnsi="超研澤標準楷體" w:cs="超研澤標準楷體"/>
          <w:color w:val="000000"/>
          <w:sz w:val="28"/>
          <w:szCs w:val="28"/>
        </w:rPr>
      </w:pPr>
      <w:r>
        <w:rPr>
          <w:rFonts w:ascii="超研澤標準楷體" w:eastAsia="超研澤標準楷體" w:hAnsi="超研澤標準楷體" w:cs="超研澤標準楷體"/>
          <w:b/>
          <w:color w:val="000000"/>
          <w:sz w:val="28"/>
          <w:szCs w:val="28"/>
        </w:rPr>
        <w:t>克 里 夫 蘭 中 文 書 院</w:t>
      </w:r>
    </w:p>
    <w:p w:rsidR="003864F7" w:rsidRDefault="008D79D5">
      <w:pPr>
        <w:jc w:val="center"/>
        <w:rPr>
          <w:rFonts w:ascii="超研澤標準楷體" w:eastAsia="超研澤標準楷體" w:hAnsi="超研澤標準楷體" w:cs="超研澤標準楷體"/>
          <w:color w:val="000000"/>
          <w:sz w:val="28"/>
          <w:szCs w:val="28"/>
        </w:rPr>
      </w:pPr>
      <w:r>
        <w:rPr>
          <w:rFonts w:ascii="超研澤標準楷體" w:eastAsia="超研澤標準楷體" w:hAnsi="超研澤標準楷體" w:cs="超研澤標準楷體"/>
          <w:b/>
          <w:color w:val="000000"/>
          <w:sz w:val="28"/>
          <w:szCs w:val="28"/>
        </w:rPr>
        <w:t>年級家庭聯絡表(weekly parent note)</w:t>
      </w:r>
    </w:p>
    <w:tbl>
      <w:tblPr>
        <w:tblStyle w:val="1"/>
        <w:tblW w:w="966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0"/>
        <w:gridCol w:w="7990"/>
      </w:tblGrid>
      <w:tr w:rsidR="003864F7" w:rsidTr="00641F2B">
        <w:trPr>
          <w:trHeight w:val="429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日期</w:t>
            </w:r>
          </w:p>
        </w:tc>
        <w:tc>
          <w:tcPr>
            <w:tcW w:w="7990" w:type="dxa"/>
          </w:tcPr>
          <w:p w:rsidR="003864F7" w:rsidRDefault="00A23019" w:rsidP="005A030B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1</w:t>
            </w:r>
            <w:r w:rsidR="005A2D3B">
              <w:rPr>
                <w:rFonts w:ascii="PMingLiU" w:hAnsi="超研澤標準楷體" w:cs="超研澤標準楷體" w:hint="eastAsia"/>
                <w:lang w:eastAsia="zh-TW"/>
              </w:rPr>
              <w:t>/</w:t>
            </w:r>
            <w:r w:rsidR="0065635F">
              <w:rPr>
                <w:rFonts w:asciiTheme="minorEastAsia" w:eastAsiaTheme="minorEastAsia" w:hAnsiTheme="minorEastAsia" w:cs="超研澤標準楷體" w:hint="eastAsia"/>
              </w:rPr>
              <w:t>12</w:t>
            </w:r>
            <w:r w:rsidR="005A2D3B">
              <w:rPr>
                <w:rFonts w:ascii="PMingLiU" w:hAnsi="超研澤標準楷體" w:cs="超研澤標準楷體" w:hint="eastAsia"/>
                <w:lang w:eastAsia="zh-TW"/>
              </w:rPr>
              <w:t>/</w:t>
            </w:r>
            <w:r w:rsidR="008D79D5">
              <w:rPr>
                <w:rFonts w:ascii="超研澤標準楷體" w:eastAsia="超研澤標準楷體" w:hAnsi="超研澤標準楷體" w:cs="超研澤標準楷體"/>
              </w:rPr>
              <w:t>2018</w:t>
            </w:r>
          </w:p>
        </w:tc>
      </w:tr>
      <w:tr w:rsidR="003864F7" w:rsidTr="00641F2B">
        <w:trPr>
          <w:trHeight w:val="778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教學內容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Class work &amp;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color w:val="000000"/>
              </w:rPr>
            </w:pPr>
            <w:r>
              <w:rPr>
                <w:rFonts w:ascii="超研澤標準楷體" w:eastAsia="超研澤標準楷體" w:hAnsi="超研澤標準楷體" w:cs="超研澤標準楷體"/>
                <w:color w:val="000000"/>
              </w:rPr>
              <w:t>Activities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</w:tc>
        <w:tc>
          <w:tcPr>
            <w:tcW w:w="7990" w:type="dxa"/>
          </w:tcPr>
          <w:p w:rsidR="005A2D3B" w:rsidRDefault="005A2D3B" w:rsidP="005A2D3B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>Review: Lesson 9 colors</w:t>
            </w:r>
          </w:p>
          <w:p w:rsidR="005A2D3B" w:rsidRDefault="005A2D3B" w:rsidP="005A2D3B">
            <w:pPr>
              <w:pStyle w:val="ListParagraph"/>
              <w:rPr>
                <w:rFonts w:ascii="Calibri" w:hAnsi="Calibri" w:cs="Calibri"/>
                <w:lang w:eastAsia="zh-TW"/>
              </w:rPr>
            </w:pPr>
            <w:proofErr w:type="spellStart"/>
            <w:r>
              <w:rPr>
                <w:rFonts w:eastAsiaTheme="minorEastAsia"/>
              </w:rPr>
              <w:t>sh</w:t>
            </w:r>
            <w:r>
              <w:rPr>
                <w:rFonts w:ascii="Calibri" w:hAnsi="Calibri" w:cs="Calibri"/>
                <w:lang w:eastAsia="zh-TW"/>
              </w:rPr>
              <w:t>ē</w:t>
            </w:r>
            <w:r>
              <w:rPr>
                <w:rFonts w:ascii="PMingLiU" w:hint="eastAsia"/>
                <w:lang w:eastAsia="zh-TW"/>
              </w:rPr>
              <w:t>n</w:t>
            </w:r>
            <w:proofErr w:type="spellEnd"/>
            <w:r>
              <w:rPr>
                <w:rFonts w:ascii="PMingLiU" w:hint="eastAsia"/>
                <w:lang w:eastAsia="zh-TW"/>
              </w:rPr>
              <w:t xml:space="preserve">, </w:t>
            </w:r>
            <w:proofErr w:type="spellStart"/>
            <w:r>
              <w:rPr>
                <w:rFonts w:ascii="PMingLiU" w:hint="eastAsia"/>
                <w:lang w:eastAsia="zh-TW"/>
              </w:rPr>
              <w:t>qi</w:t>
            </w:r>
            <w:r>
              <w:rPr>
                <w:rFonts w:ascii="Calibri" w:hAnsi="Calibri" w:cs="Calibri"/>
                <w:lang w:eastAsia="zh-TW"/>
              </w:rPr>
              <w:t>ǎ</w:t>
            </w:r>
            <w:r>
              <w:rPr>
                <w:rFonts w:ascii="PMingLiU" w:hint="eastAsia"/>
                <w:lang w:eastAsia="zh-TW"/>
              </w:rPr>
              <w:t>n</w:t>
            </w:r>
            <w:proofErr w:type="spellEnd"/>
            <w:r>
              <w:rPr>
                <w:rFonts w:ascii="PMingLiU" w:hint="eastAsia"/>
                <w:lang w:eastAsia="zh-TW"/>
              </w:rPr>
              <w:t xml:space="preserve">, </w:t>
            </w:r>
            <w:proofErr w:type="spellStart"/>
            <w:r>
              <w:rPr>
                <w:rFonts w:ascii="PMingLiU" w:hint="eastAsia"/>
                <w:lang w:eastAsia="zh-TW"/>
              </w:rPr>
              <w:t>sh</w:t>
            </w:r>
            <w:r>
              <w:rPr>
                <w:rFonts w:ascii="Calibri" w:hAnsi="Calibri" w:cs="Calibri"/>
                <w:lang w:eastAsia="zh-TW"/>
              </w:rPr>
              <w:t>ā</w:t>
            </w:r>
            <w:r>
              <w:rPr>
                <w:rFonts w:ascii="PMingLiU" w:hint="eastAsia"/>
                <w:lang w:eastAsia="zh-TW"/>
              </w:rPr>
              <w:t>n</w:t>
            </w:r>
            <w:proofErr w:type="spellEnd"/>
            <w:r>
              <w:rPr>
                <w:rFonts w:ascii="PMingLiU" w:hint="eastAsia"/>
                <w:lang w:eastAsia="zh-TW"/>
              </w:rPr>
              <w:t xml:space="preserve">, </w:t>
            </w:r>
            <w:proofErr w:type="spellStart"/>
            <w:r>
              <w:rPr>
                <w:rFonts w:ascii="PMingLiU" w:hint="eastAsia"/>
                <w:lang w:eastAsia="zh-TW"/>
              </w:rPr>
              <w:t>ti</w:t>
            </w:r>
            <w:r>
              <w:rPr>
                <w:rFonts w:ascii="Calibri" w:hAnsi="Calibri" w:cs="Calibri"/>
                <w:lang w:eastAsia="zh-TW"/>
              </w:rPr>
              <w:t>ā</w:t>
            </w:r>
            <w:r>
              <w:rPr>
                <w:rFonts w:ascii="PMingLiU" w:hint="eastAsia"/>
                <w:lang w:eastAsia="zh-TW"/>
              </w:rPr>
              <w:t>n</w:t>
            </w:r>
            <w:proofErr w:type="spellEnd"/>
            <w:r>
              <w:rPr>
                <w:rFonts w:ascii="PMingLiU" w:hint="eastAsia"/>
                <w:lang w:eastAsia="zh-TW"/>
              </w:rPr>
              <w:t xml:space="preserve"> </w:t>
            </w:r>
            <w:proofErr w:type="spellStart"/>
            <w:r>
              <w:rPr>
                <w:rFonts w:ascii="PMingLiU" w:hint="eastAsia"/>
                <w:lang w:eastAsia="zh-TW"/>
              </w:rPr>
              <w:t>k</w:t>
            </w:r>
            <w:r>
              <w:rPr>
                <w:rFonts w:ascii="Calibri" w:hAnsi="Calibri" w:cs="Calibri"/>
                <w:lang w:eastAsia="zh-TW"/>
              </w:rPr>
              <w:t>ō</w:t>
            </w:r>
            <w:r>
              <w:rPr>
                <w:rFonts w:ascii="PMingLiU" w:hint="eastAsia"/>
                <w:lang w:eastAsia="zh-TW"/>
              </w:rPr>
              <w:t>ng</w:t>
            </w:r>
            <w:proofErr w:type="spellEnd"/>
            <w:r>
              <w:rPr>
                <w:rFonts w:ascii="PMingLiU" w:hint="eastAsia"/>
                <w:lang w:eastAsia="zh-TW"/>
              </w:rPr>
              <w:t xml:space="preserve">, hé, </w:t>
            </w:r>
            <w:proofErr w:type="spellStart"/>
            <w:r>
              <w:rPr>
                <w:rFonts w:ascii="PMingLiU" w:hint="eastAsia"/>
                <w:lang w:eastAsia="zh-TW"/>
              </w:rPr>
              <w:t>shu</w:t>
            </w:r>
            <w:r>
              <w:rPr>
                <w:rFonts w:ascii="Calibri" w:hAnsi="Calibri" w:cs="Calibri"/>
                <w:lang w:eastAsia="zh-TW"/>
              </w:rPr>
              <w:t>ǐ</w:t>
            </w:r>
            <w:proofErr w:type="spellEnd"/>
            <w:r>
              <w:rPr>
                <w:rFonts w:ascii="Calibri" w:hAnsi="Calibri" w:cs="Calibri"/>
                <w:lang w:eastAsia="zh-TW"/>
              </w:rPr>
              <w:t xml:space="preserve">, </w:t>
            </w:r>
            <w:proofErr w:type="spellStart"/>
            <w:r>
              <w:rPr>
                <w:rFonts w:ascii="Calibri" w:hAnsi="Calibri" w:cs="Calibri"/>
                <w:lang w:eastAsia="zh-TW"/>
              </w:rPr>
              <w:t>zu</w:t>
            </w:r>
            <w:proofErr w:type="spellEnd"/>
            <w:r>
              <w:rPr>
                <w:rFonts w:ascii="Calibri" w:hAnsi="Calibri" w:cs="Calibri" w:hint="eastAsia"/>
                <w:lang w:eastAsia="zh-TW"/>
              </w:rPr>
              <w:t>ì</w:t>
            </w:r>
            <w:r>
              <w:rPr>
                <w:rFonts w:ascii="Calibri" w:hAnsi="Calibri" w:cs="Calibri" w:hint="eastAsia"/>
                <w:lang w:eastAsia="zh-TW"/>
              </w:rPr>
              <w:t xml:space="preserve"> x</w:t>
            </w:r>
            <w:r>
              <w:rPr>
                <w:rFonts w:ascii="Calibri" w:hAnsi="Calibri" w:cs="Calibri" w:hint="eastAsia"/>
                <w:lang w:eastAsia="zh-TW"/>
              </w:rPr>
              <w:t>ǐ</w:t>
            </w:r>
            <w:r>
              <w:rPr>
                <w:rFonts w:ascii="Calibri" w:hAnsi="Calibri" w:cs="Calibri" w:hint="eastAsia"/>
                <w:lang w:eastAsia="zh-TW"/>
              </w:rPr>
              <w:t xml:space="preserve"> </w:t>
            </w:r>
            <w:proofErr w:type="spellStart"/>
            <w:r>
              <w:rPr>
                <w:rFonts w:ascii="Calibri" w:hAnsi="Calibri" w:cs="Calibri" w:hint="eastAsia"/>
                <w:lang w:eastAsia="zh-TW"/>
              </w:rPr>
              <w:t>hu</w:t>
            </w:r>
            <w:proofErr w:type="spellEnd"/>
            <w:r>
              <w:rPr>
                <w:rFonts w:ascii="Calibri" w:hAnsi="Calibri" w:cs="Calibri" w:hint="eastAsia"/>
                <w:lang w:eastAsia="zh-TW"/>
              </w:rPr>
              <w:t>ā</w:t>
            </w:r>
            <w:r>
              <w:rPr>
                <w:rFonts w:ascii="Calibri" w:hAnsi="Calibri" w:cs="Calibri" w:hint="eastAsia"/>
                <w:lang w:eastAsia="zh-TW"/>
              </w:rPr>
              <w:t>n</w:t>
            </w:r>
          </w:p>
          <w:p w:rsidR="0065635F" w:rsidRDefault="0065635F" w:rsidP="0065635F">
            <w:pPr>
              <w:pStyle w:val="ListParagraph"/>
              <w:numPr>
                <w:ilvl w:val="0"/>
                <w:numId w:val="4"/>
              </w:numPr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lang w:eastAsia="zh-TW"/>
              </w:rPr>
              <w:t>R</w:t>
            </w:r>
            <w:r>
              <w:rPr>
                <w:rFonts w:eastAsiaTheme="minorEastAsia" w:hint="eastAsia"/>
              </w:rPr>
              <w:t xml:space="preserve">eview </w:t>
            </w:r>
            <w:r>
              <w:rPr>
                <w:rFonts w:eastAsiaTheme="minorEastAsia"/>
              </w:rPr>
              <w:t>Sports:</w:t>
            </w:r>
          </w:p>
          <w:p w:rsidR="0065635F" w:rsidRPr="0065635F" w:rsidRDefault="0065635F" w:rsidP="0065635F">
            <w:pPr>
              <w:pStyle w:val="ListParagraph"/>
              <w:rPr>
                <w:rFonts w:eastAsiaTheme="minorEastAsia"/>
                <w:lang w:eastAsia="zh-TW"/>
              </w:rPr>
            </w:pPr>
          </w:p>
          <w:p w:rsidR="003864F7" w:rsidRDefault="0065635F" w:rsidP="00B757DA">
            <w:pPr>
              <w:pStyle w:val="ListParagraph"/>
              <w:numPr>
                <w:ilvl w:val="0"/>
                <w:numId w:val="4"/>
              </w:numPr>
            </w:pPr>
            <w:r>
              <w:t xml:space="preserve">Chinese new year song: He Xin </w:t>
            </w:r>
            <w:proofErr w:type="spellStart"/>
            <w:r>
              <w:t>Nian</w:t>
            </w:r>
            <w:proofErr w:type="spellEnd"/>
          </w:p>
          <w:p w:rsidR="0065635F" w:rsidRDefault="0065635F" w:rsidP="0065635F">
            <w:pPr>
              <w:pStyle w:val="ListParagraph"/>
            </w:pPr>
          </w:p>
          <w:p w:rsidR="0065635F" w:rsidRDefault="0065635F" w:rsidP="00B757DA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Kahoot</w:t>
            </w:r>
            <w:proofErr w:type="spellEnd"/>
          </w:p>
          <w:p w:rsidR="005A2D3B" w:rsidRPr="00207721" w:rsidRDefault="005A2D3B" w:rsidP="005A2D3B">
            <w:pPr>
              <w:pStyle w:val="ListParagraph"/>
            </w:pPr>
          </w:p>
        </w:tc>
      </w:tr>
      <w:tr w:rsidR="003864F7" w:rsidTr="00641F2B">
        <w:trPr>
          <w:trHeight w:val="1413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家庭作業Homework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Assignments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</w:tc>
        <w:tc>
          <w:tcPr>
            <w:tcW w:w="7990" w:type="dxa"/>
          </w:tcPr>
          <w:p w:rsidR="00A75E00" w:rsidRDefault="00B757DA" w:rsidP="007F5068">
            <w:pPr>
              <w:pStyle w:val="ListParagraph"/>
              <w:numPr>
                <w:ilvl w:val="0"/>
                <w:numId w:val="10"/>
              </w:numPr>
              <w:rPr>
                <w:lang w:eastAsia="zh-TW"/>
              </w:rPr>
            </w:pPr>
            <w:r>
              <w:rPr>
                <w:lang w:eastAsia="zh-TW"/>
              </w:rPr>
              <w:t xml:space="preserve">Review telling time. Quizlet </w:t>
            </w:r>
            <w:hyperlink r:id="rId5" w:history="1">
              <w:r w:rsidRPr="00672869">
                <w:rPr>
                  <w:rStyle w:val="Hyperlink"/>
                  <w:lang w:eastAsia="zh-TW"/>
                </w:rPr>
                <w:t>https://goo.gl/tbQP1B</w:t>
              </w:r>
            </w:hyperlink>
            <w:r>
              <w:rPr>
                <w:lang w:eastAsia="zh-TW"/>
              </w:rPr>
              <w:t xml:space="preserve"> </w:t>
            </w:r>
            <w:r w:rsidR="0065635F">
              <w:rPr>
                <w:lang w:eastAsia="zh-TW"/>
              </w:rPr>
              <w:t>, take the test and report your grade here: ___________</w:t>
            </w:r>
          </w:p>
          <w:p w:rsidR="0065635F" w:rsidRDefault="005A2D3B" w:rsidP="0065635F">
            <w:pPr>
              <w:pStyle w:val="ListParagraph"/>
              <w:numPr>
                <w:ilvl w:val="0"/>
                <w:numId w:val="10"/>
              </w:numPr>
              <w:rPr>
                <w:lang w:eastAsia="zh-TW"/>
              </w:rPr>
            </w:pPr>
            <w:r>
              <w:rPr>
                <w:lang w:eastAsia="zh-TW"/>
              </w:rPr>
              <w:t xml:space="preserve">Review L9 </w:t>
            </w:r>
            <w:r w:rsidR="00B757DA">
              <w:rPr>
                <w:lang w:eastAsia="zh-TW"/>
              </w:rPr>
              <w:t>Quizlet</w:t>
            </w:r>
            <w:r>
              <w:rPr>
                <w:lang w:eastAsia="zh-TW"/>
              </w:rPr>
              <w:t xml:space="preserve"> </w:t>
            </w:r>
            <w:hyperlink r:id="rId6" w:history="1">
              <w:r w:rsidR="0050653C" w:rsidRPr="006D2603">
                <w:rPr>
                  <w:rStyle w:val="Hyperlink"/>
                  <w:rFonts w:ascii="Arial" w:hAnsi="Arial" w:cs="Arial"/>
                  <w:shd w:val="clear" w:color="auto" w:fill="F0F0F0"/>
                </w:rPr>
                <w:t>https://quizlet.com/_5vxyzi</w:t>
              </w:r>
            </w:hyperlink>
            <w:r w:rsidR="0050653C">
              <w:rPr>
                <w:rFonts w:ascii="Arial" w:hAnsi="Arial" w:cs="Arial"/>
                <w:color w:val="455358"/>
                <w:shd w:val="clear" w:color="auto" w:fill="F0F0F0"/>
              </w:rPr>
              <w:t xml:space="preserve"> </w:t>
            </w:r>
            <w:r w:rsidR="0065635F">
              <w:rPr>
                <w:rFonts w:ascii="Arial" w:hAnsi="Arial" w:cs="Arial"/>
                <w:color w:val="455358"/>
                <w:shd w:val="clear" w:color="auto" w:fill="F0F0F0"/>
              </w:rPr>
              <w:t xml:space="preserve">, </w:t>
            </w:r>
            <w:r w:rsidR="0065635F">
              <w:rPr>
                <w:lang w:eastAsia="zh-TW"/>
              </w:rPr>
              <w:t>, take the test and report your grade here: ___________</w:t>
            </w:r>
          </w:p>
          <w:p w:rsidR="0065635F" w:rsidRPr="0065635F" w:rsidRDefault="0065635F" w:rsidP="0065635F">
            <w:pPr>
              <w:pStyle w:val="ListParagraph"/>
              <w:numPr>
                <w:ilvl w:val="0"/>
                <w:numId w:val="10"/>
              </w:numPr>
              <w:rPr>
                <w:shd w:val="pct15" w:color="auto" w:fill="FFFFFF"/>
                <w:lang w:eastAsia="zh-TW"/>
              </w:rPr>
            </w:pPr>
            <w:bookmarkStart w:id="0" w:name="_GoBack"/>
            <w:bookmarkEnd w:id="0"/>
            <w:r w:rsidRPr="0065635F">
              <w:rPr>
                <w:color w:val="455358"/>
              </w:rPr>
              <w:t>Review</w:t>
            </w:r>
            <w:r>
              <w:rPr>
                <w:color w:val="455358"/>
              </w:rPr>
              <w:t xml:space="preserve"> Sports Quizlet </w:t>
            </w:r>
            <w:r w:rsidRPr="0065635F">
              <w:rPr>
                <w:color w:val="455358"/>
              </w:rPr>
              <w:t>https://goo.gl/CGQvba</w:t>
            </w:r>
            <w:r w:rsidRPr="0065635F">
              <w:rPr>
                <w:color w:val="455358"/>
                <w:shd w:val="pct15" w:color="auto" w:fill="FFFFFF"/>
              </w:rPr>
              <w:t xml:space="preserve"> </w:t>
            </w:r>
          </w:p>
          <w:p w:rsidR="005A2D3B" w:rsidRDefault="0065635F" w:rsidP="0065635F">
            <w:pPr>
              <w:pStyle w:val="ListParagraph"/>
              <w:numPr>
                <w:ilvl w:val="0"/>
                <w:numId w:val="10"/>
              </w:numPr>
              <w:rPr>
                <w:lang w:eastAsia="zh-TW"/>
              </w:rPr>
            </w:pPr>
            <w:r>
              <w:rPr>
                <w:lang w:eastAsia="zh-TW"/>
              </w:rPr>
              <w:t xml:space="preserve">Learn Chinese New Year song: </w:t>
            </w:r>
            <w:hyperlink r:id="rId7" w:history="1">
              <w:r w:rsidRPr="00EE74C9">
                <w:rPr>
                  <w:rStyle w:val="Hyperlink"/>
                  <w:lang w:eastAsia="zh-TW"/>
                </w:rPr>
                <w:t>https://goo.gl/vAeKLo</w:t>
              </w:r>
            </w:hyperlink>
            <w:r>
              <w:rPr>
                <w:lang w:eastAsia="zh-TW"/>
              </w:rPr>
              <w:t xml:space="preserve"> </w:t>
            </w:r>
          </w:p>
          <w:p w:rsidR="005A2D3B" w:rsidRPr="00F6016F" w:rsidRDefault="005A2D3B" w:rsidP="00DB2FA1">
            <w:pPr>
              <w:ind w:left="360"/>
              <w:rPr>
                <w:lang w:eastAsia="zh-TW"/>
              </w:rPr>
            </w:pPr>
          </w:p>
        </w:tc>
      </w:tr>
      <w:tr w:rsidR="003864F7" w:rsidTr="00641F2B">
        <w:trPr>
          <w:trHeight w:val="757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給家長的話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To Parents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</w:rPr>
            </w:pPr>
          </w:p>
        </w:tc>
        <w:tc>
          <w:tcPr>
            <w:tcW w:w="7990" w:type="dxa"/>
          </w:tcPr>
          <w:p w:rsidR="00B757DA" w:rsidRPr="00687C1F" w:rsidRDefault="005A2D3B" w:rsidP="00B92ADD">
            <w:pPr>
              <w:rPr>
                <w:rFonts w:eastAsia="Calibri"/>
              </w:rPr>
            </w:pPr>
            <w:r>
              <w:rPr>
                <w:rFonts w:eastAsia="Calibri"/>
              </w:rPr>
              <w:t>2/2 Chinese New Year Celebration</w:t>
            </w:r>
          </w:p>
        </w:tc>
      </w:tr>
      <w:tr w:rsidR="003864F7" w:rsidTr="00641F2B">
        <w:trPr>
          <w:trHeight w:val="1085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家長意見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To Teacher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</w:tc>
        <w:tc>
          <w:tcPr>
            <w:tcW w:w="7990" w:type="dxa"/>
          </w:tcPr>
          <w:p w:rsidR="003864F7" w:rsidRDefault="003864F7">
            <w:pPr>
              <w:tabs>
                <w:tab w:val="left" w:pos="945"/>
              </w:tabs>
              <w:rPr>
                <w:rFonts w:ascii="超研澤標準楷體" w:eastAsia="超研澤標準楷體" w:hAnsi="超研澤標準楷體" w:cs="超研澤標準楷體"/>
              </w:rPr>
            </w:pPr>
          </w:p>
        </w:tc>
      </w:tr>
      <w:tr w:rsidR="003864F7" w:rsidTr="00641F2B">
        <w:trPr>
          <w:trHeight w:val="757"/>
        </w:trPr>
        <w:tc>
          <w:tcPr>
            <w:tcW w:w="167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連絡方式</w:t>
            </w:r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</w:rPr>
            </w:pPr>
            <w:r>
              <w:rPr>
                <w:rFonts w:ascii="超研澤標準楷體" w:eastAsia="超研澤標準楷體" w:hAnsi="超研澤標準楷體" w:cs="超研澤標準楷體"/>
              </w:rPr>
              <w:t>Contact</w:t>
            </w:r>
          </w:p>
          <w:p w:rsidR="003864F7" w:rsidRDefault="003864F7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</w:p>
        </w:tc>
        <w:tc>
          <w:tcPr>
            <w:tcW w:w="7990" w:type="dxa"/>
          </w:tcPr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  <w: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  <w:t>張寧倫 Ning-Lun Chang</w:t>
            </w:r>
          </w:p>
          <w:p w:rsidR="003864F7" w:rsidRDefault="009338FE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  <w:hyperlink r:id="rId8">
              <w:r w:rsidR="008D79D5">
                <w:rPr>
                  <w:rFonts w:ascii="超研澤標準楷體" w:eastAsia="超研澤標準楷體" w:hAnsi="超研澤標準楷體" w:cs="超研澤標準楷體"/>
                  <w:color w:val="1155CC"/>
                  <w:sz w:val="28"/>
                  <w:szCs w:val="28"/>
                  <w:u w:val="single"/>
                </w:rPr>
                <w:t>changnl@hotmail.com</w:t>
              </w:r>
            </w:hyperlink>
          </w:p>
          <w:p w:rsidR="003864F7" w:rsidRDefault="008D79D5">
            <w:pP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</w:pPr>
            <w:r>
              <w:rPr>
                <w:rFonts w:ascii="超研澤標準楷體" w:eastAsia="超研澤標準楷體" w:hAnsi="超研澤標準楷體" w:cs="超研澤標準楷體"/>
                <w:sz w:val="28"/>
                <w:szCs w:val="28"/>
              </w:rPr>
              <w:t>440-542-2410</w:t>
            </w:r>
          </w:p>
        </w:tc>
      </w:tr>
    </w:tbl>
    <w:p w:rsidR="003864F7" w:rsidRDefault="003864F7">
      <w:pPr>
        <w:rPr>
          <w:rFonts w:ascii="超研澤標準楷體" w:eastAsia="超研澤標準楷體" w:hAnsi="超研澤標準楷體" w:cs="超研澤標準楷體"/>
        </w:rPr>
      </w:pPr>
    </w:p>
    <w:p w:rsidR="003864F7" w:rsidRDefault="008D79D5">
      <w:pPr>
        <w:rPr>
          <w:rFonts w:ascii="超研澤標準楷體" w:eastAsia="超研澤標準楷體" w:hAnsi="超研澤標準楷體" w:cs="超研澤標準楷體"/>
          <w:sz w:val="28"/>
          <w:szCs w:val="28"/>
        </w:rPr>
      </w:pPr>
      <w:r>
        <w:rPr>
          <w:rFonts w:ascii="超研澤標準楷體" w:eastAsia="超研澤標準楷體" w:hAnsi="超研澤標準楷體" w:cs="超研澤標準楷體"/>
        </w:rPr>
        <w:t>家長簽名</w:t>
      </w:r>
      <w:r>
        <w:rPr>
          <w:rFonts w:ascii="超研澤標準楷體" w:eastAsia="超研澤標準楷體" w:hAnsi="超研澤標準楷體" w:cs="超研澤標準楷體"/>
          <w:sz w:val="28"/>
          <w:szCs w:val="28"/>
        </w:rPr>
        <w:t xml:space="preserve">：_______________________   </w:t>
      </w:r>
      <w:r>
        <w:rPr>
          <w:rFonts w:ascii="超研澤標準楷體" w:eastAsia="超研澤標準楷體" w:hAnsi="超研澤標準楷體" w:cs="超研澤標準楷體"/>
        </w:rPr>
        <w:t>日期</w:t>
      </w:r>
      <w:r>
        <w:rPr>
          <w:rFonts w:ascii="超研澤標準楷體" w:eastAsia="超研澤標準楷體" w:hAnsi="超研澤標準楷體" w:cs="超研澤標準楷體"/>
          <w:sz w:val="28"/>
          <w:szCs w:val="28"/>
        </w:rPr>
        <w:t>：_________________________</w:t>
      </w:r>
    </w:p>
    <w:sectPr w:rsidR="003864F7">
      <w:pgSz w:w="12240" w:h="15840"/>
      <w:pgMar w:top="540" w:right="1080" w:bottom="144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超研澤標準楷體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135A5"/>
    <w:multiLevelType w:val="hybridMultilevel"/>
    <w:tmpl w:val="CF8493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F665B"/>
    <w:multiLevelType w:val="hybridMultilevel"/>
    <w:tmpl w:val="423A2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4094E"/>
    <w:multiLevelType w:val="hybridMultilevel"/>
    <w:tmpl w:val="9D869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04F"/>
    <w:multiLevelType w:val="multilevel"/>
    <w:tmpl w:val="2B1079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EAB61ED"/>
    <w:multiLevelType w:val="hybridMultilevel"/>
    <w:tmpl w:val="0E24D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7B3692"/>
    <w:multiLevelType w:val="hybridMultilevel"/>
    <w:tmpl w:val="1340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A1CC3"/>
    <w:multiLevelType w:val="hybridMultilevel"/>
    <w:tmpl w:val="503EB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8453C"/>
    <w:multiLevelType w:val="hybridMultilevel"/>
    <w:tmpl w:val="112047D0"/>
    <w:lvl w:ilvl="0" w:tplc="179C14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0075AF"/>
    <w:multiLevelType w:val="hybridMultilevel"/>
    <w:tmpl w:val="12464A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57916"/>
    <w:multiLevelType w:val="hybridMultilevel"/>
    <w:tmpl w:val="A422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4F7"/>
    <w:rsid w:val="00023152"/>
    <w:rsid w:val="00062A55"/>
    <w:rsid w:val="000C7CF2"/>
    <w:rsid w:val="00155C0F"/>
    <w:rsid w:val="00207721"/>
    <w:rsid w:val="00223A58"/>
    <w:rsid w:val="002D39A1"/>
    <w:rsid w:val="002D5CD1"/>
    <w:rsid w:val="00306FAE"/>
    <w:rsid w:val="0031522B"/>
    <w:rsid w:val="00333AD4"/>
    <w:rsid w:val="00343AD0"/>
    <w:rsid w:val="003572DD"/>
    <w:rsid w:val="003864F7"/>
    <w:rsid w:val="00387EE8"/>
    <w:rsid w:val="003B4E9B"/>
    <w:rsid w:val="0049297C"/>
    <w:rsid w:val="004A59F0"/>
    <w:rsid w:val="004D43F6"/>
    <w:rsid w:val="0050653C"/>
    <w:rsid w:val="0052378E"/>
    <w:rsid w:val="00580D92"/>
    <w:rsid w:val="00594E87"/>
    <w:rsid w:val="005A030B"/>
    <w:rsid w:val="005A2D3B"/>
    <w:rsid w:val="00641F2B"/>
    <w:rsid w:val="0065635F"/>
    <w:rsid w:val="00687C1F"/>
    <w:rsid w:val="006A30E1"/>
    <w:rsid w:val="006B6D9A"/>
    <w:rsid w:val="006E5F23"/>
    <w:rsid w:val="0071354D"/>
    <w:rsid w:val="007D1B83"/>
    <w:rsid w:val="007D2FF6"/>
    <w:rsid w:val="007F5068"/>
    <w:rsid w:val="00816B52"/>
    <w:rsid w:val="0085263E"/>
    <w:rsid w:val="008D3044"/>
    <w:rsid w:val="008D79D5"/>
    <w:rsid w:val="009338FE"/>
    <w:rsid w:val="0096108C"/>
    <w:rsid w:val="00A22692"/>
    <w:rsid w:val="00A23019"/>
    <w:rsid w:val="00A75E00"/>
    <w:rsid w:val="00A93ABC"/>
    <w:rsid w:val="00B35D40"/>
    <w:rsid w:val="00B757DA"/>
    <w:rsid w:val="00B92ADD"/>
    <w:rsid w:val="00BD6064"/>
    <w:rsid w:val="00BE51B6"/>
    <w:rsid w:val="00BE5560"/>
    <w:rsid w:val="00BF1CD9"/>
    <w:rsid w:val="00C22AB3"/>
    <w:rsid w:val="00C31ED3"/>
    <w:rsid w:val="00C67F96"/>
    <w:rsid w:val="00CA7C43"/>
    <w:rsid w:val="00CF2B5F"/>
    <w:rsid w:val="00CF54F5"/>
    <w:rsid w:val="00D3555B"/>
    <w:rsid w:val="00D45D3E"/>
    <w:rsid w:val="00D547EA"/>
    <w:rsid w:val="00D85A79"/>
    <w:rsid w:val="00D96B21"/>
    <w:rsid w:val="00DB2FA1"/>
    <w:rsid w:val="00E03E18"/>
    <w:rsid w:val="00E81570"/>
    <w:rsid w:val="00EE5AC3"/>
    <w:rsid w:val="00F6016F"/>
    <w:rsid w:val="00F63C3D"/>
    <w:rsid w:val="00F70E88"/>
    <w:rsid w:val="00F83E67"/>
    <w:rsid w:val="00FA298F"/>
    <w:rsid w:val="00FB38BE"/>
    <w:rsid w:val="00FD3AB7"/>
    <w:rsid w:val="00FF471E"/>
    <w:rsid w:val="00FF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8DB0E"/>
  <w15:docId w15:val="{9446F9A8-DB07-422E-A997-5BBD57FD8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F47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471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7721"/>
    <w:pPr>
      <w:ind w:left="720"/>
      <w:contextualSpacing/>
    </w:pPr>
  </w:style>
  <w:style w:type="table" w:styleId="TableGrid">
    <w:name w:val="Table Grid"/>
    <w:basedOn w:val="TableNormal"/>
    <w:uiPriority w:val="39"/>
    <w:rsid w:val="00641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gnl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vAeK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_5vxyzi" TargetMode="External"/><Relationship Id="rId5" Type="http://schemas.openxmlformats.org/officeDocument/2006/relationships/hyperlink" Target="https://goo.gl/tbQP1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Copley-Fairlawn City Schools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Ning-Lun Chang</dc:creator>
  <cp:keywords/>
  <dc:description/>
  <cp:lastModifiedBy>Ning-Lun Chang</cp:lastModifiedBy>
  <cp:revision>3</cp:revision>
  <cp:lastPrinted>2019-01-12T14:23:00Z</cp:lastPrinted>
  <dcterms:created xsi:type="dcterms:W3CDTF">2019-01-12T13:57:00Z</dcterms:created>
  <dcterms:modified xsi:type="dcterms:W3CDTF">2019-01-12T14:23:00Z</dcterms:modified>
</cp:coreProperties>
</file>